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7B" w:rsidRPr="004108D4" w:rsidRDefault="00C91001" w:rsidP="00752553">
      <w:pPr>
        <w:spacing w:after="60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ПЕРОВИЋ СЛОБОДАН</w:t>
      </w:r>
    </w:p>
    <w:p w:rsidR="00CA3EB5" w:rsidRPr="00CA3EB5" w:rsidRDefault="00CA3EB5" w:rsidP="00CA3EB5">
      <w:pPr>
        <w:keepNext/>
        <w:framePr w:dropCap="margin" w:lines="2" w:h="541" w:hRule="exact" w:wrap="around" w:vAnchor="text" w:hAnchor="page" w:x="4036" w:y="1"/>
        <w:spacing w:line="541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C91001" w:rsidRPr="00C91001" w:rsidRDefault="00C91001" w:rsidP="00932E96">
      <w:pPr>
        <w:pStyle w:val="Bodytext0"/>
        <w:shd w:val="clear" w:color="auto" w:fill="auto"/>
        <w:tabs>
          <w:tab w:val="left" w:pos="567"/>
          <w:tab w:val="left" w:pos="3546"/>
        </w:tabs>
        <w:spacing w:line="240" w:lineRule="auto"/>
        <w:jc w:val="both"/>
        <w:rPr>
          <w:sz w:val="24"/>
          <w:szCs w:val="24"/>
        </w:rPr>
      </w:pPr>
      <w:r w:rsidRPr="00C91001">
        <w:rPr>
          <w:noProof/>
          <w:sz w:val="24"/>
          <w:szCs w:val="24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126365</wp:posOffset>
            </wp:positionV>
            <wp:extent cx="1443990" cy="1979930"/>
            <wp:effectExtent l="19050" t="19050" r="80010" b="58420"/>
            <wp:wrapSquare wrapText="bothSides"/>
            <wp:docPr id="2" name="Picture 2" descr="C:\Users\anurs\AppData\Local\Microsoft\Windows\Temporary Internet Files\Content.Outlook\0I6667QR\slika S Per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urs\AppData\Local\Microsoft\Windows\Temporary Internet Files\Content.Outlook\0I6667QR\slika S Perov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979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Pr="00C91001">
        <w:rPr>
          <w:sz w:val="24"/>
          <w:szCs w:val="24"/>
        </w:rPr>
        <w:t>кадемик</w:t>
      </w:r>
      <w:proofErr w:type="gramEnd"/>
      <w:r w:rsidRPr="00C91001">
        <w:rPr>
          <w:sz w:val="24"/>
          <w:szCs w:val="24"/>
        </w:rPr>
        <w:t xml:space="preserve"> проф. </w:t>
      </w:r>
      <w:proofErr w:type="gramStart"/>
      <w:r w:rsidRPr="00C91001">
        <w:rPr>
          <w:sz w:val="24"/>
          <w:szCs w:val="24"/>
        </w:rPr>
        <w:t>др</w:t>
      </w:r>
      <w:proofErr w:type="gramEnd"/>
      <w:r w:rsidRPr="00C91001">
        <w:rPr>
          <w:sz w:val="24"/>
          <w:szCs w:val="24"/>
        </w:rPr>
        <w:t xml:space="preserve"> Слободан Перовић</w:t>
      </w:r>
      <w:r w:rsidR="00496EA2">
        <w:rPr>
          <w:sz w:val="24"/>
          <w:szCs w:val="24"/>
        </w:rPr>
        <w:t>,</w:t>
      </w:r>
      <w:r w:rsidRPr="00C91001">
        <w:rPr>
          <w:sz w:val="24"/>
          <w:szCs w:val="24"/>
        </w:rPr>
        <w:t xml:space="preserve"> </w:t>
      </w:r>
      <w:r w:rsidR="00496EA2" w:rsidRPr="00C91001">
        <w:rPr>
          <w:sz w:val="24"/>
          <w:szCs w:val="24"/>
        </w:rPr>
        <w:t>док</w:t>
      </w:r>
      <w:r w:rsidR="00496EA2" w:rsidRPr="00C91001">
        <w:rPr>
          <w:sz w:val="24"/>
          <w:szCs w:val="24"/>
          <w:lang w:val="sr-Cyrl-CS"/>
        </w:rPr>
        <w:softHyphen/>
      </w:r>
      <w:r w:rsidR="00496EA2" w:rsidRPr="00C91001">
        <w:rPr>
          <w:sz w:val="24"/>
          <w:szCs w:val="24"/>
        </w:rPr>
        <w:t>тор правних наука, редовни професор Прав</w:t>
      </w:r>
      <w:r w:rsidR="00496EA2">
        <w:rPr>
          <w:sz w:val="24"/>
          <w:szCs w:val="24"/>
          <w:lang w:val="sr-Cyrl-CS"/>
        </w:rPr>
        <w:softHyphen/>
      </w:r>
      <w:r w:rsidR="00496EA2" w:rsidRPr="00C91001">
        <w:rPr>
          <w:sz w:val="24"/>
          <w:szCs w:val="24"/>
        </w:rPr>
        <w:t>ног факул</w:t>
      </w:r>
      <w:r w:rsidR="00496EA2" w:rsidRPr="00C91001">
        <w:rPr>
          <w:sz w:val="24"/>
          <w:szCs w:val="24"/>
          <w:lang w:val="sr-Cyrl-CS"/>
        </w:rPr>
        <w:softHyphen/>
      </w:r>
      <w:r w:rsidR="00496EA2" w:rsidRPr="00C91001">
        <w:rPr>
          <w:sz w:val="24"/>
          <w:szCs w:val="24"/>
        </w:rPr>
        <w:t>те</w:t>
      </w:r>
      <w:r w:rsidR="00496EA2" w:rsidRPr="00C91001">
        <w:rPr>
          <w:sz w:val="24"/>
          <w:szCs w:val="24"/>
          <w:lang w:val="sr-Cyrl-CS"/>
        </w:rPr>
        <w:softHyphen/>
      </w:r>
      <w:r w:rsidR="00496EA2" w:rsidRPr="00C91001">
        <w:rPr>
          <w:sz w:val="24"/>
          <w:szCs w:val="24"/>
        </w:rPr>
        <w:t>та Универзитета у Београду</w:t>
      </w:r>
      <w:r w:rsidR="00496EA2">
        <w:rPr>
          <w:sz w:val="24"/>
          <w:szCs w:val="24"/>
        </w:rPr>
        <w:t>,</w:t>
      </w:r>
      <w:r w:rsidR="00496EA2" w:rsidRPr="00C91001">
        <w:rPr>
          <w:sz w:val="24"/>
          <w:szCs w:val="24"/>
        </w:rPr>
        <w:t xml:space="preserve"> </w:t>
      </w:r>
      <w:r w:rsidRPr="00C91001">
        <w:rPr>
          <w:sz w:val="24"/>
          <w:szCs w:val="24"/>
        </w:rPr>
        <w:t>ро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 xml:space="preserve">ђен </w:t>
      </w:r>
      <w:r w:rsidR="00496EA2" w:rsidRPr="00C91001">
        <w:rPr>
          <w:sz w:val="24"/>
          <w:szCs w:val="24"/>
        </w:rPr>
        <w:t xml:space="preserve">је </w:t>
      </w:r>
      <w:r w:rsidRPr="00C91001">
        <w:rPr>
          <w:sz w:val="24"/>
          <w:szCs w:val="24"/>
        </w:rPr>
        <w:t xml:space="preserve">10. </w:t>
      </w:r>
      <w:proofErr w:type="gramStart"/>
      <w:r w:rsidRPr="00C91001">
        <w:rPr>
          <w:sz w:val="24"/>
          <w:szCs w:val="24"/>
        </w:rPr>
        <w:t>септембра</w:t>
      </w:r>
      <w:proofErr w:type="gramEnd"/>
      <w:r w:rsidRPr="00C91001">
        <w:rPr>
          <w:sz w:val="24"/>
          <w:szCs w:val="24"/>
        </w:rPr>
        <w:t xml:space="preserve"> 1932. </w:t>
      </w:r>
      <w:proofErr w:type="gramStart"/>
      <w:r w:rsidRPr="00C91001">
        <w:rPr>
          <w:sz w:val="24"/>
          <w:szCs w:val="24"/>
        </w:rPr>
        <w:t>у</w:t>
      </w:r>
      <w:proofErr w:type="gramEnd"/>
      <w:r w:rsidRPr="00C91001">
        <w:rPr>
          <w:sz w:val="24"/>
          <w:szCs w:val="24"/>
        </w:rPr>
        <w:t xml:space="preserve"> Прокупљу (Срб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и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ја)</w:t>
      </w:r>
      <w:r w:rsidR="00496EA2">
        <w:rPr>
          <w:sz w:val="24"/>
          <w:szCs w:val="24"/>
        </w:rPr>
        <w:t>.</w:t>
      </w:r>
      <w:r w:rsidRPr="00C91001">
        <w:rPr>
          <w:sz w:val="24"/>
          <w:szCs w:val="24"/>
        </w:rPr>
        <w:t xml:space="preserve"> Живи и ра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ди у Београду. Ос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нов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 xml:space="preserve">ну школу учио је у </w:t>
      </w:r>
      <w:r w:rsidRPr="002D3C6F">
        <w:rPr>
          <w:spacing w:val="8"/>
          <w:sz w:val="24"/>
          <w:szCs w:val="24"/>
        </w:rPr>
        <w:t>При</w:t>
      </w:r>
      <w:r w:rsidR="00932E96" w:rsidRPr="002D3C6F">
        <w:rPr>
          <w:spacing w:val="8"/>
          <w:sz w:val="24"/>
          <w:szCs w:val="24"/>
          <w:lang w:val="sr-Cyrl-CS"/>
        </w:rPr>
        <w:softHyphen/>
      </w:r>
      <w:r w:rsidRPr="002D3C6F">
        <w:rPr>
          <w:spacing w:val="8"/>
          <w:sz w:val="24"/>
          <w:szCs w:val="24"/>
        </w:rPr>
        <w:t>је</w:t>
      </w:r>
      <w:r w:rsidR="00932E96" w:rsidRPr="002D3C6F">
        <w:rPr>
          <w:spacing w:val="8"/>
          <w:sz w:val="24"/>
          <w:szCs w:val="24"/>
          <w:lang w:val="sr-Cyrl-CS"/>
        </w:rPr>
        <w:softHyphen/>
      </w:r>
      <w:r w:rsidRPr="002D3C6F">
        <w:rPr>
          <w:spacing w:val="8"/>
          <w:sz w:val="24"/>
          <w:szCs w:val="24"/>
        </w:rPr>
        <w:t>до</w:t>
      </w:r>
      <w:r w:rsidR="00932E96" w:rsidRPr="002D3C6F">
        <w:rPr>
          <w:spacing w:val="8"/>
          <w:sz w:val="24"/>
          <w:szCs w:val="24"/>
          <w:lang w:val="sr-Cyrl-CS"/>
        </w:rPr>
        <w:softHyphen/>
      </w:r>
      <w:r w:rsidRPr="002D3C6F">
        <w:rPr>
          <w:spacing w:val="8"/>
          <w:sz w:val="24"/>
          <w:szCs w:val="24"/>
        </w:rPr>
        <w:t>ру и Крагујевцу, а гим</w:t>
      </w:r>
      <w:r w:rsidRPr="002D3C6F">
        <w:rPr>
          <w:spacing w:val="8"/>
          <w:sz w:val="24"/>
          <w:szCs w:val="24"/>
          <w:lang w:val="sr-Cyrl-CS"/>
        </w:rPr>
        <w:softHyphen/>
      </w:r>
      <w:r w:rsidRPr="002D3C6F">
        <w:rPr>
          <w:spacing w:val="8"/>
          <w:sz w:val="24"/>
          <w:szCs w:val="24"/>
        </w:rPr>
        <w:t xml:space="preserve">назију у Београду. </w:t>
      </w:r>
      <w:r w:rsidR="00496EA2" w:rsidRPr="002D3C6F">
        <w:rPr>
          <w:spacing w:val="8"/>
          <w:sz w:val="24"/>
          <w:szCs w:val="24"/>
        </w:rPr>
        <w:t>На Правном фак</w:t>
      </w:r>
      <w:r w:rsidR="00496EA2" w:rsidRPr="002D3C6F">
        <w:rPr>
          <w:spacing w:val="8"/>
          <w:sz w:val="24"/>
          <w:szCs w:val="24"/>
          <w:lang w:val="sr-Cyrl-CS"/>
        </w:rPr>
        <w:softHyphen/>
      </w:r>
      <w:r w:rsidR="00496EA2" w:rsidRPr="002D3C6F">
        <w:rPr>
          <w:spacing w:val="8"/>
          <w:sz w:val="24"/>
          <w:szCs w:val="24"/>
        </w:rPr>
        <w:t>ул</w:t>
      </w:r>
      <w:r w:rsidR="00496EA2" w:rsidRPr="002D3C6F">
        <w:rPr>
          <w:spacing w:val="8"/>
          <w:sz w:val="24"/>
          <w:szCs w:val="24"/>
          <w:lang w:val="sr-Cyrl-CS"/>
        </w:rPr>
        <w:softHyphen/>
      </w:r>
      <w:r w:rsidR="00496EA2" w:rsidRPr="002D3C6F">
        <w:rPr>
          <w:spacing w:val="8"/>
          <w:sz w:val="24"/>
          <w:szCs w:val="24"/>
        </w:rPr>
        <w:t>те</w:t>
      </w:r>
      <w:r w:rsidR="00496EA2" w:rsidRPr="002D3C6F">
        <w:rPr>
          <w:spacing w:val="8"/>
          <w:sz w:val="24"/>
          <w:szCs w:val="24"/>
          <w:lang w:val="sr-Cyrl-CS"/>
        </w:rPr>
        <w:softHyphen/>
      </w:r>
      <w:r w:rsidR="00496EA2" w:rsidRPr="002D3C6F">
        <w:rPr>
          <w:spacing w:val="8"/>
          <w:sz w:val="24"/>
          <w:szCs w:val="24"/>
        </w:rPr>
        <w:t>ту у Београду је д</w:t>
      </w:r>
      <w:r w:rsidRPr="002D3C6F">
        <w:rPr>
          <w:spacing w:val="8"/>
          <w:sz w:val="24"/>
          <w:szCs w:val="24"/>
        </w:rPr>
        <w:t>ип</w:t>
      </w:r>
      <w:r w:rsidR="00932E96" w:rsidRPr="002D3C6F">
        <w:rPr>
          <w:spacing w:val="8"/>
          <w:sz w:val="24"/>
          <w:szCs w:val="24"/>
          <w:lang w:val="sr-Cyrl-CS"/>
        </w:rPr>
        <w:softHyphen/>
      </w:r>
      <w:r w:rsidRPr="002D3C6F">
        <w:rPr>
          <w:spacing w:val="8"/>
          <w:sz w:val="24"/>
          <w:szCs w:val="24"/>
        </w:rPr>
        <w:t>ло</w:t>
      </w:r>
      <w:r w:rsidR="00932E96" w:rsidRPr="002D3C6F">
        <w:rPr>
          <w:spacing w:val="8"/>
          <w:sz w:val="24"/>
          <w:szCs w:val="24"/>
          <w:lang w:val="sr-Cyrl-CS"/>
        </w:rPr>
        <w:softHyphen/>
      </w:r>
      <w:r w:rsidRPr="002D3C6F">
        <w:rPr>
          <w:spacing w:val="8"/>
          <w:sz w:val="24"/>
          <w:szCs w:val="24"/>
        </w:rPr>
        <w:t>ми</w:t>
      </w:r>
      <w:r w:rsidR="00932E96" w:rsidRPr="002D3C6F">
        <w:rPr>
          <w:spacing w:val="8"/>
          <w:sz w:val="24"/>
          <w:szCs w:val="24"/>
          <w:lang w:val="sr-Cyrl-CS"/>
        </w:rPr>
        <w:softHyphen/>
      </w:r>
      <w:r w:rsidRPr="002D3C6F">
        <w:rPr>
          <w:spacing w:val="8"/>
          <w:sz w:val="24"/>
          <w:szCs w:val="24"/>
        </w:rPr>
        <w:t>рао</w:t>
      </w:r>
      <w:r w:rsidRPr="00C91001">
        <w:rPr>
          <w:sz w:val="24"/>
          <w:szCs w:val="24"/>
        </w:rPr>
        <w:t xml:space="preserve"> </w:t>
      </w:r>
      <w:r w:rsidR="00496EA2">
        <w:rPr>
          <w:sz w:val="24"/>
          <w:szCs w:val="24"/>
        </w:rPr>
        <w:t>(1956</w:t>
      </w:r>
      <w:r w:rsidRPr="00C91001">
        <w:rPr>
          <w:sz w:val="24"/>
          <w:szCs w:val="24"/>
        </w:rPr>
        <w:t xml:space="preserve">), </w:t>
      </w:r>
      <w:r w:rsidR="00496EA2">
        <w:rPr>
          <w:sz w:val="24"/>
          <w:szCs w:val="24"/>
        </w:rPr>
        <w:t>докторирао (1963</w:t>
      </w:r>
      <w:r w:rsidRPr="00C91001">
        <w:rPr>
          <w:sz w:val="24"/>
          <w:szCs w:val="24"/>
        </w:rPr>
        <w:t xml:space="preserve">) </w:t>
      </w:r>
      <w:r w:rsidR="00496EA2">
        <w:rPr>
          <w:sz w:val="24"/>
          <w:szCs w:val="24"/>
        </w:rPr>
        <w:t>и</w:t>
      </w:r>
      <w:r w:rsidRPr="00C91001">
        <w:rPr>
          <w:sz w:val="24"/>
          <w:szCs w:val="24"/>
        </w:rPr>
        <w:t xml:space="preserve"> би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ран у сва универ</w:t>
      </w:r>
      <w:r w:rsidR="00496EA2">
        <w:rPr>
          <w:sz w:val="24"/>
          <w:szCs w:val="24"/>
        </w:rPr>
        <w:softHyphen/>
      </w:r>
      <w:r w:rsidRPr="00C91001">
        <w:rPr>
          <w:sz w:val="24"/>
          <w:szCs w:val="24"/>
        </w:rPr>
        <w:t>зи</w:t>
      </w:r>
      <w:r w:rsidR="00496EA2">
        <w:rPr>
          <w:sz w:val="24"/>
          <w:szCs w:val="24"/>
        </w:rPr>
        <w:softHyphen/>
      </w:r>
      <w:r w:rsidRPr="00C91001">
        <w:rPr>
          <w:sz w:val="24"/>
          <w:szCs w:val="24"/>
        </w:rPr>
        <w:t>тетска звања: ас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ис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тент, до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цент, ванредни профе</w:t>
      </w:r>
      <w:r w:rsidR="00496EA2">
        <w:rPr>
          <w:sz w:val="24"/>
          <w:szCs w:val="24"/>
        </w:rPr>
        <w:softHyphen/>
      </w:r>
      <w:r w:rsidRPr="00C91001">
        <w:rPr>
          <w:sz w:val="24"/>
          <w:szCs w:val="24"/>
        </w:rPr>
        <w:t xml:space="preserve">сор, редовни професор (сада у пензији). </w:t>
      </w:r>
      <w:proofErr w:type="gramStart"/>
      <w:r w:rsidRPr="00C91001">
        <w:rPr>
          <w:sz w:val="24"/>
          <w:szCs w:val="24"/>
        </w:rPr>
        <w:t xml:space="preserve">Матични предмет му је </w:t>
      </w:r>
      <w:r w:rsidR="00496EA2">
        <w:rPr>
          <w:sz w:val="24"/>
          <w:szCs w:val="24"/>
        </w:rPr>
        <w:t>О</w:t>
      </w:r>
      <w:r w:rsidRPr="00C91001">
        <w:rPr>
          <w:sz w:val="24"/>
          <w:szCs w:val="24"/>
        </w:rPr>
        <w:t>блигационо право.</w:t>
      </w:r>
      <w:proofErr w:type="gramEnd"/>
      <w:r w:rsidRPr="00C91001">
        <w:rPr>
          <w:sz w:val="24"/>
          <w:szCs w:val="24"/>
        </w:rPr>
        <w:t xml:space="preserve"> </w:t>
      </w:r>
      <w:proofErr w:type="gramStart"/>
      <w:r w:rsidRPr="00C91001">
        <w:rPr>
          <w:sz w:val="24"/>
          <w:szCs w:val="24"/>
        </w:rPr>
        <w:t xml:space="preserve">Дугогодишњи </w:t>
      </w:r>
      <w:r w:rsidR="00496EA2">
        <w:rPr>
          <w:sz w:val="24"/>
          <w:szCs w:val="24"/>
        </w:rPr>
        <w:t xml:space="preserve">је </w:t>
      </w:r>
      <w:r w:rsidRPr="00C91001">
        <w:rPr>
          <w:sz w:val="24"/>
          <w:szCs w:val="24"/>
        </w:rPr>
        <w:t>шеф Катедре за грађанско право и дугогодишњи предс</w:t>
      </w:r>
      <w:r w:rsidR="00496EA2">
        <w:rPr>
          <w:sz w:val="24"/>
          <w:szCs w:val="24"/>
        </w:rPr>
        <w:t>ј</w:t>
      </w:r>
      <w:r w:rsidRPr="00C91001">
        <w:rPr>
          <w:sz w:val="24"/>
          <w:szCs w:val="24"/>
        </w:rPr>
        <w:t>едник постдипломских сту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дија.</w:t>
      </w:r>
      <w:proofErr w:type="gramEnd"/>
      <w:r w:rsidRPr="00C91001">
        <w:rPr>
          <w:sz w:val="24"/>
          <w:szCs w:val="24"/>
        </w:rPr>
        <w:t xml:space="preserve"> </w:t>
      </w:r>
      <w:proofErr w:type="gramStart"/>
      <w:r w:rsidRPr="00C91001">
        <w:rPr>
          <w:sz w:val="24"/>
          <w:szCs w:val="24"/>
        </w:rPr>
        <w:t>Предс</w:t>
      </w:r>
      <w:r w:rsidR="00496EA2">
        <w:rPr>
          <w:sz w:val="24"/>
          <w:szCs w:val="24"/>
        </w:rPr>
        <w:t>ј</w:t>
      </w:r>
      <w:r w:rsidRPr="00C91001">
        <w:rPr>
          <w:sz w:val="24"/>
          <w:szCs w:val="24"/>
        </w:rPr>
        <w:t xml:space="preserve">едник </w:t>
      </w:r>
      <w:r w:rsidR="00496EA2">
        <w:rPr>
          <w:sz w:val="24"/>
          <w:szCs w:val="24"/>
        </w:rPr>
        <w:t xml:space="preserve">је </w:t>
      </w:r>
      <w:r w:rsidRPr="00C91001">
        <w:rPr>
          <w:sz w:val="24"/>
          <w:szCs w:val="24"/>
        </w:rPr>
        <w:t>Суда државне заједнице Србија и Црна Гора (2004</w:t>
      </w:r>
      <w:r w:rsidR="00496EA2">
        <w:rPr>
          <w:sz w:val="24"/>
          <w:szCs w:val="24"/>
        </w:rPr>
        <w:t>–</w:t>
      </w:r>
      <w:r w:rsidRPr="00C91001">
        <w:rPr>
          <w:sz w:val="24"/>
          <w:szCs w:val="24"/>
        </w:rPr>
        <w:t>2006)</w:t>
      </w:r>
      <w:r w:rsidR="00496EA2">
        <w:rPr>
          <w:sz w:val="24"/>
          <w:szCs w:val="24"/>
        </w:rPr>
        <w:t>,</w:t>
      </w:r>
      <w:r w:rsidRPr="00C91001">
        <w:rPr>
          <w:sz w:val="24"/>
          <w:szCs w:val="24"/>
        </w:rPr>
        <w:t xml:space="preserve"> На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учног друштва Србије (члан од 1972</w:t>
      </w:r>
      <w:r w:rsidR="00496EA2">
        <w:rPr>
          <w:sz w:val="24"/>
          <w:szCs w:val="24"/>
        </w:rPr>
        <w:t>.</w:t>
      </w:r>
      <w:r w:rsidRPr="00C91001">
        <w:rPr>
          <w:sz w:val="24"/>
          <w:szCs w:val="24"/>
        </w:rPr>
        <w:t xml:space="preserve"> и три мандата у свој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ству предс</w:t>
      </w:r>
      <w:r w:rsidR="00496EA2">
        <w:rPr>
          <w:sz w:val="24"/>
          <w:szCs w:val="24"/>
        </w:rPr>
        <w:t>ј</w:t>
      </w:r>
      <w:r w:rsidRPr="00C91001">
        <w:rPr>
          <w:sz w:val="24"/>
          <w:szCs w:val="24"/>
        </w:rPr>
        <w:t>едника)</w:t>
      </w:r>
      <w:r w:rsidR="00496EA2">
        <w:rPr>
          <w:sz w:val="24"/>
          <w:szCs w:val="24"/>
        </w:rPr>
        <w:t>,</w:t>
      </w:r>
      <w:r w:rsidRPr="00C91001">
        <w:rPr>
          <w:sz w:val="24"/>
          <w:szCs w:val="24"/>
        </w:rPr>
        <w:t xml:space="preserve"> Савеза </w:t>
      </w:r>
      <w:r w:rsidR="00496EA2">
        <w:rPr>
          <w:sz w:val="24"/>
          <w:szCs w:val="24"/>
        </w:rPr>
        <w:t>у</w:t>
      </w:r>
      <w:r w:rsidRPr="00C91001">
        <w:rPr>
          <w:sz w:val="24"/>
          <w:szCs w:val="24"/>
        </w:rPr>
        <w:t>дружења правника Србије и Ре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пуб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лике Српске (раније пред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с</w:t>
      </w:r>
      <w:r w:rsidR="00496EA2">
        <w:rPr>
          <w:sz w:val="24"/>
          <w:szCs w:val="24"/>
        </w:rPr>
        <w:t>ј</w:t>
      </w:r>
      <w:r w:rsidRPr="00C91001">
        <w:rPr>
          <w:sz w:val="24"/>
          <w:szCs w:val="24"/>
        </w:rPr>
        <w:t>ед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ник Удружења правника Југославије), члан Се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 xml:space="preserve">ната Републике Српске. Оснивач </w:t>
      </w:r>
      <w:r w:rsidR="00496EA2">
        <w:rPr>
          <w:sz w:val="24"/>
          <w:szCs w:val="24"/>
        </w:rPr>
        <w:t xml:space="preserve">је </w:t>
      </w:r>
      <w:r w:rsidRPr="00C91001">
        <w:rPr>
          <w:sz w:val="24"/>
          <w:szCs w:val="24"/>
        </w:rPr>
        <w:t>Ко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пао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ничке школе природног права</w:t>
      </w:r>
      <w:r w:rsidRPr="00C91001">
        <w:rPr>
          <w:sz w:val="24"/>
          <w:szCs w:val="24"/>
          <w:lang w:val="sr-Cyrl-CS"/>
        </w:rPr>
        <w:t xml:space="preserve"> </w:t>
      </w:r>
      <w:r w:rsidRPr="00C91001">
        <w:rPr>
          <w:sz w:val="24"/>
          <w:szCs w:val="24"/>
        </w:rPr>
        <w:sym w:font="Symbol" w:char="F02D"/>
      </w:r>
      <w:r w:rsidRPr="00C91001">
        <w:rPr>
          <w:rStyle w:val="BodytextItalic"/>
          <w:sz w:val="24"/>
          <w:szCs w:val="24"/>
        </w:rPr>
        <w:t xml:space="preserve"> Uni</w:t>
      </w:r>
      <w:r w:rsidR="00932E96">
        <w:rPr>
          <w:rStyle w:val="BodytextItalic"/>
          <w:sz w:val="24"/>
          <w:szCs w:val="24"/>
          <w:lang w:val="sr-Cyrl-CS"/>
        </w:rPr>
        <w:softHyphen/>
      </w:r>
      <w:r w:rsidRPr="00C91001">
        <w:rPr>
          <w:rStyle w:val="BodytextItalic"/>
          <w:sz w:val="24"/>
          <w:szCs w:val="24"/>
        </w:rPr>
        <w:t xml:space="preserve">versitas iuris naturalis Copaonici </w:t>
      </w:r>
      <w:r w:rsidRPr="00C91001">
        <w:rPr>
          <w:sz w:val="24"/>
          <w:szCs w:val="24"/>
        </w:rPr>
        <w:t>(од 2005. године под покровитељством</w:t>
      </w:r>
      <w:r w:rsidRPr="00C91001">
        <w:rPr>
          <w:rStyle w:val="Bodytext9pt"/>
          <w:sz w:val="24"/>
          <w:szCs w:val="24"/>
        </w:rPr>
        <w:t xml:space="preserve"> UN</w:t>
      </w:r>
      <w:r w:rsidR="00932E96">
        <w:rPr>
          <w:rStyle w:val="Bodytext9pt"/>
          <w:sz w:val="24"/>
          <w:szCs w:val="24"/>
          <w:lang w:val="sr-Cyrl-CS"/>
        </w:rPr>
        <w:softHyphen/>
      </w:r>
      <w:r w:rsidRPr="00C91001">
        <w:rPr>
          <w:rStyle w:val="Bodytext9pt"/>
          <w:sz w:val="24"/>
          <w:szCs w:val="24"/>
        </w:rPr>
        <w:t>ES</w:t>
      </w:r>
      <w:r w:rsidR="00932E96">
        <w:rPr>
          <w:rStyle w:val="Bodytext9pt"/>
          <w:sz w:val="24"/>
          <w:szCs w:val="24"/>
          <w:lang w:val="sr-Cyrl-CS"/>
        </w:rPr>
        <w:softHyphen/>
      </w:r>
      <w:r w:rsidRPr="00C91001">
        <w:rPr>
          <w:rStyle w:val="Bodytext9pt"/>
          <w:sz w:val="24"/>
          <w:szCs w:val="24"/>
        </w:rPr>
        <w:t>CO-a).</w:t>
      </w:r>
      <w:proofErr w:type="gramEnd"/>
      <w:r w:rsidRPr="00C91001">
        <w:rPr>
          <w:sz w:val="24"/>
          <w:szCs w:val="24"/>
        </w:rPr>
        <w:t xml:space="preserve"> Председник </w:t>
      </w:r>
      <w:r w:rsidR="00496EA2">
        <w:rPr>
          <w:sz w:val="24"/>
          <w:szCs w:val="24"/>
        </w:rPr>
        <w:t xml:space="preserve">је </w:t>
      </w:r>
      <w:r w:rsidRPr="00C91001">
        <w:rPr>
          <w:sz w:val="24"/>
          <w:szCs w:val="24"/>
        </w:rPr>
        <w:t>Комисије за израду Гра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ђан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ског законика Ре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пуб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ли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 xml:space="preserve">ке Србије. Дугогодишњи </w:t>
      </w:r>
      <w:r w:rsidR="00496EA2">
        <w:rPr>
          <w:sz w:val="24"/>
          <w:szCs w:val="24"/>
        </w:rPr>
        <w:t xml:space="preserve">је </w:t>
      </w:r>
      <w:r w:rsidRPr="00C91001">
        <w:rPr>
          <w:sz w:val="24"/>
          <w:szCs w:val="24"/>
        </w:rPr>
        <w:t>члан Правног савета Југославије</w:t>
      </w:r>
      <w:r w:rsidR="00496EA2">
        <w:rPr>
          <w:sz w:val="24"/>
          <w:szCs w:val="24"/>
        </w:rPr>
        <w:t>,</w:t>
      </w:r>
      <w:r w:rsidRPr="00C91001">
        <w:rPr>
          <w:sz w:val="24"/>
          <w:szCs w:val="24"/>
        </w:rPr>
        <w:t xml:space="preserve"> </w:t>
      </w:r>
      <w:r w:rsidR="00496EA2">
        <w:rPr>
          <w:sz w:val="24"/>
          <w:szCs w:val="24"/>
        </w:rPr>
        <w:t>п</w:t>
      </w:r>
      <w:r w:rsidRPr="00C91001">
        <w:rPr>
          <w:sz w:val="24"/>
          <w:szCs w:val="24"/>
        </w:rPr>
        <w:t>редс</w:t>
      </w:r>
      <w:r w:rsidR="00496EA2">
        <w:rPr>
          <w:sz w:val="24"/>
          <w:szCs w:val="24"/>
        </w:rPr>
        <w:t>ј</w:t>
      </w:r>
      <w:r w:rsidRPr="00C91001">
        <w:rPr>
          <w:sz w:val="24"/>
          <w:szCs w:val="24"/>
        </w:rPr>
        <w:t xml:space="preserve">едник </w:t>
      </w:r>
      <w:r w:rsidRPr="008A5900">
        <w:rPr>
          <w:sz w:val="24"/>
          <w:szCs w:val="24"/>
        </w:rPr>
        <w:t>Из</w:t>
      </w:r>
      <w:r w:rsidR="00932E96" w:rsidRPr="008A5900">
        <w:rPr>
          <w:sz w:val="24"/>
          <w:szCs w:val="24"/>
          <w:lang w:val="sr-Cyrl-CS"/>
        </w:rPr>
        <w:softHyphen/>
      </w:r>
      <w:r w:rsidRPr="008A5900">
        <w:rPr>
          <w:sz w:val="24"/>
          <w:szCs w:val="24"/>
        </w:rPr>
        <w:t>браног</w:t>
      </w:r>
      <w:r w:rsidRPr="00C91001">
        <w:rPr>
          <w:sz w:val="24"/>
          <w:szCs w:val="24"/>
        </w:rPr>
        <w:t xml:space="preserve"> суда (Арбитраже) Прив</w:t>
      </w:r>
      <w:r w:rsidR="00496EA2">
        <w:rPr>
          <w:sz w:val="24"/>
          <w:szCs w:val="24"/>
        </w:rPr>
        <w:softHyphen/>
      </w:r>
      <w:r w:rsidRPr="00C91001">
        <w:rPr>
          <w:sz w:val="24"/>
          <w:szCs w:val="24"/>
        </w:rPr>
        <w:t>ред</w:t>
      </w:r>
      <w:r w:rsidR="00496EA2">
        <w:rPr>
          <w:sz w:val="24"/>
          <w:szCs w:val="24"/>
        </w:rPr>
        <w:softHyphen/>
      </w:r>
      <w:r w:rsidRPr="00C91001">
        <w:rPr>
          <w:sz w:val="24"/>
          <w:szCs w:val="24"/>
        </w:rPr>
        <w:t>не коморе Србије и дугогодишњи арбитар ме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ђународних арбитража, инс</w:t>
      </w:r>
      <w:r w:rsidR="00496EA2">
        <w:rPr>
          <w:sz w:val="24"/>
          <w:szCs w:val="24"/>
        </w:rPr>
        <w:softHyphen/>
      </w:r>
      <w:r w:rsidRPr="00C91001">
        <w:rPr>
          <w:sz w:val="24"/>
          <w:szCs w:val="24"/>
        </w:rPr>
        <w:t>титуционалних и ad hoc у области ме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ђу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на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род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них трговинских односа</w:t>
      </w:r>
      <w:r w:rsidR="00496EA2">
        <w:rPr>
          <w:sz w:val="24"/>
          <w:szCs w:val="24"/>
        </w:rPr>
        <w:t>,</w:t>
      </w:r>
      <w:r w:rsidRPr="00C91001">
        <w:rPr>
          <w:sz w:val="24"/>
          <w:szCs w:val="24"/>
        </w:rPr>
        <w:t xml:space="preserve"> </w:t>
      </w:r>
      <w:r w:rsidR="00496EA2">
        <w:rPr>
          <w:sz w:val="24"/>
          <w:szCs w:val="24"/>
        </w:rPr>
        <w:t>п</w:t>
      </w:r>
      <w:r w:rsidRPr="00C91001">
        <w:rPr>
          <w:sz w:val="24"/>
          <w:szCs w:val="24"/>
        </w:rPr>
        <w:t>ред</w:t>
      </w:r>
      <w:r w:rsidR="00496EA2">
        <w:rPr>
          <w:sz w:val="24"/>
          <w:szCs w:val="24"/>
        </w:rPr>
        <w:softHyphen/>
      </w:r>
      <w:r w:rsidRPr="00C91001">
        <w:rPr>
          <w:sz w:val="24"/>
          <w:szCs w:val="24"/>
        </w:rPr>
        <w:t>с</w:t>
      </w:r>
      <w:r w:rsidR="00496EA2">
        <w:rPr>
          <w:sz w:val="24"/>
          <w:szCs w:val="24"/>
        </w:rPr>
        <w:t>ј</w:t>
      </w:r>
      <w:r w:rsidRPr="00C91001">
        <w:rPr>
          <w:sz w:val="24"/>
          <w:szCs w:val="24"/>
        </w:rPr>
        <w:t>ед</w:t>
      </w:r>
      <w:r w:rsidR="00496EA2">
        <w:rPr>
          <w:sz w:val="24"/>
          <w:szCs w:val="24"/>
        </w:rPr>
        <w:softHyphen/>
      </w:r>
      <w:r w:rsidRPr="00C91001">
        <w:rPr>
          <w:sz w:val="24"/>
          <w:szCs w:val="24"/>
        </w:rPr>
        <w:t>ник Одбора за полагање правосудног ис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пи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та Ми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нистарства правде Ре</w:t>
      </w:r>
      <w:r w:rsidR="00496EA2">
        <w:rPr>
          <w:sz w:val="24"/>
          <w:szCs w:val="24"/>
        </w:rPr>
        <w:softHyphen/>
      </w:r>
      <w:r w:rsidRPr="00C91001">
        <w:rPr>
          <w:sz w:val="24"/>
          <w:szCs w:val="24"/>
        </w:rPr>
        <w:t>пуб</w:t>
      </w:r>
      <w:r w:rsidR="00496EA2">
        <w:rPr>
          <w:sz w:val="24"/>
          <w:szCs w:val="24"/>
        </w:rPr>
        <w:softHyphen/>
      </w:r>
      <w:r w:rsidRPr="00C91001">
        <w:rPr>
          <w:sz w:val="24"/>
          <w:szCs w:val="24"/>
        </w:rPr>
        <w:t xml:space="preserve">лике Србије. Професор </w:t>
      </w:r>
      <w:r w:rsidR="00496EA2">
        <w:rPr>
          <w:sz w:val="24"/>
          <w:szCs w:val="24"/>
        </w:rPr>
        <w:t xml:space="preserve">је </w:t>
      </w:r>
      <w:r w:rsidRPr="00C91001">
        <w:rPr>
          <w:sz w:val="24"/>
          <w:szCs w:val="24"/>
        </w:rPr>
        <w:t>по позиву на бројним правним фак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ултетима у ре</w:t>
      </w:r>
      <w:r w:rsidR="00496EA2">
        <w:rPr>
          <w:sz w:val="24"/>
          <w:szCs w:val="24"/>
        </w:rPr>
        <w:t xml:space="preserve">гиону, главни уредник часописа </w:t>
      </w:r>
      <w:r w:rsidR="00496EA2" w:rsidRPr="00496EA2">
        <w:rPr>
          <w:i/>
          <w:sz w:val="24"/>
          <w:szCs w:val="24"/>
        </w:rPr>
        <w:t>Правни живот</w:t>
      </w:r>
      <w:r w:rsidR="00496EA2">
        <w:rPr>
          <w:sz w:val="24"/>
          <w:szCs w:val="24"/>
        </w:rPr>
        <w:t xml:space="preserve">, часописа </w:t>
      </w:r>
      <w:r w:rsidRPr="00496EA2">
        <w:rPr>
          <w:i/>
          <w:sz w:val="24"/>
          <w:szCs w:val="24"/>
        </w:rPr>
        <w:t>Scien</w:t>
      </w:r>
      <w:r w:rsidRPr="00496EA2">
        <w:rPr>
          <w:i/>
          <w:sz w:val="24"/>
          <w:szCs w:val="24"/>
          <w:lang w:val="sr-Cyrl-CS"/>
        </w:rPr>
        <w:softHyphen/>
      </w:r>
      <w:r w:rsidRPr="00496EA2">
        <w:rPr>
          <w:i/>
          <w:sz w:val="24"/>
          <w:szCs w:val="24"/>
        </w:rPr>
        <w:t>ti</w:t>
      </w:r>
      <w:r w:rsidRPr="00496EA2">
        <w:rPr>
          <w:i/>
          <w:sz w:val="24"/>
          <w:szCs w:val="24"/>
          <w:lang w:val="sr-Cyrl-CS"/>
        </w:rPr>
        <w:softHyphen/>
      </w:r>
      <w:r w:rsidR="00496EA2" w:rsidRPr="00496EA2">
        <w:rPr>
          <w:i/>
          <w:sz w:val="24"/>
          <w:szCs w:val="24"/>
        </w:rPr>
        <w:t>fic Re</w:t>
      </w:r>
      <w:r w:rsidR="00496EA2">
        <w:rPr>
          <w:i/>
          <w:sz w:val="24"/>
          <w:szCs w:val="24"/>
        </w:rPr>
        <w:softHyphen/>
      </w:r>
      <w:r w:rsidR="00496EA2" w:rsidRPr="00496EA2">
        <w:rPr>
          <w:i/>
          <w:sz w:val="24"/>
          <w:szCs w:val="24"/>
        </w:rPr>
        <w:t>vi</w:t>
      </w:r>
      <w:r w:rsidR="00F26CF2">
        <w:rPr>
          <w:i/>
          <w:sz w:val="24"/>
          <w:szCs w:val="24"/>
          <w:lang w:val="sr-Cyrl-CS"/>
        </w:rPr>
        <w:softHyphen/>
      </w:r>
      <w:r w:rsidR="00496EA2">
        <w:rPr>
          <w:i/>
          <w:sz w:val="24"/>
          <w:szCs w:val="24"/>
        </w:rPr>
        <w:t>е</w:t>
      </w:r>
      <w:r w:rsidR="00496EA2" w:rsidRPr="00496EA2">
        <w:rPr>
          <w:i/>
          <w:sz w:val="24"/>
          <w:szCs w:val="24"/>
        </w:rPr>
        <w:t>w</w:t>
      </w:r>
      <w:r w:rsidR="00496EA2">
        <w:rPr>
          <w:i/>
          <w:sz w:val="24"/>
          <w:szCs w:val="24"/>
        </w:rPr>
        <w:t>,</w:t>
      </w:r>
      <w:r w:rsidRPr="00C91001">
        <w:rPr>
          <w:sz w:val="24"/>
          <w:szCs w:val="24"/>
        </w:rPr>
        <w:t xml:space="preserve"> члан више уређивачких одбора појединих изда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 xml:space="preserve">ња. </w:t>
      </w:r>
      <w:proofErr w:type="gramStart"/>
      <w:r w:rsidRPr="00C91001">
        <w:rPr>
          <w:sz w:val="24"/>
          <w:szCs w:val="24"/>
        </w:rPr>
        <w:t xml:space="preserve">Главни </w:t>
      </w:r>
      <w:r w:rsidR="00496EA2">
        <w:rPr>
          <w:sz w:val="24"/>
          <w:szCs w:val="24"/>
        </w:rPr>
        <w:t xml:space="preserve">је </w:t>
      </w:r>
      <w:r w:rsidRPr="00C91001">
        <w:rPr>
          <w:sz w:val="24"/>
          <w:szCs w:val="24"/>
        </w:rPr>
        <w:t>редактор Ко</w:t>
      </w:r>
      <w:r w:rsidRPr="00C91001">
        <w:rPr>
          <w:sz w:val="24"/>
          <w:szCs w:val="24"/>
          <w:lang w:val="sr-Cyrl-CS"/>
        </w:rPr>
        <w:softHyphen/>
      </w:r>
      <w:r w:rsidR="00F26CF2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мен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тара Закона о облигационим односима (1995. два тома); главни редак</w:t>
      </w:r>
      <w:r w:rsidR="00496EA2">
        <w:rPr>
          <w:sz w:val="24"/>
          <w:szCs w:val="24"/>
        </w:rPr>
        <w:softHyphen/>
      </w:r>
      <w:r w:rsidRPr="00C91001">
        <w:rPr>
          <w:sz w:val="24"/>
          <w:szCs w:val="24"/>
        </w:rPr>
        <w:t xml:space="preserve">тор </w:t>
      </w:r>
      <w:r w:rsidRPr="00496EA2">
        <w:rPr>
          <w:i/>
          <w:sz w:val="24"/>
          <w:szCs w:val="24"/>
        </w:rPr>
        <w:t>Ен</w:t>
      </w:r>
      <w:r w:rsidRPr="00496EA2">
        <w:rPr>
          <w:i/>
          <w:sz w:val="24"/>
          <w:szCs w:val="24"/>
          <w:lang w:val="sr-Cyrl-CS"/>
        </w:rPr>
        <w:softHyphen/>
      </w:r>
      <w:r w:rsidRPr="00496EA2">
        <w:rPr>
          <w:i/>
          <w:sz w:val="24"/>
          <w:szCs w:val="24"/>
        </w:rPr>
        <w:t>ци</w:t>
      </w:r>
      <w:r w:rsidRPr="00496EA2">
        <w:rPr>
          <w:i/>
          <w:sz w:val="24"/>
          <w:szCs w:val="24"/>
          <w:lang w:val="sr-Cyrl-CS"/>
        </w:rPr>
        <w:softHyphen/>
      </w:r>
      <w:r w:rsidRPr="00496EA2">
        <w:rPr>
          <w:i/>
          <w:sz w:val="24"/>
          <w:szCs w:val="24"/>
        </w:rPr>
        <w:t>кло</w:t>
      </w:r>
      <w:r w:rsidRPr="00496EA2">
        <w:rPr>
          <w:i/>
          <w:sz w:val="24"/>
          <w:szCs w:val="24"/>
          <w:lang w:val="sr-Cyrl-CS"/>
        </w:rPr>
        <w:softHyphen/>
      </w:r>
      <w:r w:rsidRPr="00496EA2">
        <w:rPr>
          <w:i/>
          <w:sz w:val="24"/>
          <w:szCs w:val="24"/>
          <w:lang w:val="sr-Cyrl-CS"/>
        </w:rPr>
        <w:softHyphen/>
      </w:r>
      <w:r w:rsidRPr="00496EA2">
        <w:rPr>
          <w:i/>
          <w:sz w:val="24"/>
          <w:szCs w:val="24"/>
        </w:rPr>
        <w:t>педије имовинског права</w:t>
      </w:r>
      <w:r w:rsidRPr="00C91001">
        <w:rPr>
          <w:sz w:val="24"/>
          <w:szCs w:val="24"/>
        </w:rPr>
        <w:t xml:space="preserve"> (1978. три то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ма).</w:t>
      </w:r>
      <w:proofErr w:type="gramEnd"/>
      <w:r w:rsidRPr="00C91001">
        <w:rPr>
          <w:sz w:val="24"/>
          <w:szCs w:val="24"/>
        </w:rPr>
        <w:t xml:space="preserve"> </w:t>
      </w:r>
      <w:proofErr w:type="gramStart"/>
      <w:r w:rsidRPr="00C91001">
        <w:rPr>
          <w:sz w:val="24"/>
          <w:szCs w:val="24"/>
        </w:rPr>
        <w:t>Никада није био члан ни</w:t>
      </w:r>
      <w:r w:rsidR="00F26CF2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једне по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ли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тич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ке партије.</w:t>
      </w:r>
      <w:proofErr w:type="gramEnd"/>
    </w:p>
    <w:p w:rsidR="00C91001" w:rsidRPr="00C91001" w:rsidRDefault="00C91001" w:rsidP="00932E96">
      <w:pPr>
        <w:pStyle w:val="Bodytext0"/>
        <w:shd w:val="clear" w:color="auto" w:fill="auto"/>
        <w:tabs>
          <w:tab w:val="left" w:pos="567"/>
          <w:tab w:val="left" w:pos="3546"/>
        </w:tabs>
        <w:spacing w:line="240" w:lineRule="auto"/>
        <w:ind w:firstLine="284"/>
        <w:jc w:val="both"/>
        <w:rPr>
          <w:sz w:val="24"/>
          <w:szCs w:val="24"/>
        </w:rPr>
      </w:pPr>
      <w:r w:rsidRPr="00C91001">
        <w:rPr>
          <w:sz w:val="24"/>
          <w:szCs w:val="24"/>
        </w:rPr>
        <w:tab/>
      </w:r>
      <w:proofErr w:type="gramStart"/>
      <w:r w:rsidRPr="00C91001">
        <w:rPr>
          <w:sz w:val="24"/>
          <w:szCs w:val="24"/>
        </w:rPr>
        <w:t>Аутор је више књига, уџбеника и монографија, научних студија и ве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ли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ког броја радова публикованих у домаћим и иностраним издањима у области грађанског права, компаративног права и филозофије права.</w:t>
      </w:r>
      <w:proofErr w:type="gramEnd"/>
      <w:r w:rsidRPr="00C91001">
        <w:rPr>
          <w:sz w:val="24"/>
          <w:szCs w:val="24"/>
        </w:rPr>
        <w:t xml:space="preserve"> </w:t>
      </w:r>
      <w:proofErr w:type="gramStart"/>
      <w:r w:rsidRPr="00C91001">
        <w:rPr>
          <w:sz w:val="24"/>
          <w:szCs w:val="24"/>
        </w:rPr>
        <w:t>Многа од ових д</w:t>
      </w:r>
      <w:r w:rsidR="00A92635">
        <w:rPr>
          <w:sz w:val="24"/>
          <w:szCs w:val="24"/>
        </w:rPr>
        <w:t>ј</w:t>
      </w:r>
      <w:r w:rsidRPr="00C91001">
        <w:rPr>
          <w:sz w:val="24"/>
          <w:szCs w:val="24"/>
        </w:rPr>
        <w:t>е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 xml:space="preserve">ла објављена су на француском, </w:t>
      </w:r>
      <w:r w:rsidR="00A92635">
        <w:rPr>
          <w:sz w:val="24"/>
          <w:szCs w:val="24"/>
        </w:rPr>
        <w:t>њ</w:t>
      </w:r>
      <w:r w:rsidRPr="00C91001">
        <w:rPr>
          <w:sz w:val="24"/>
          <w:szCs w:val="24"/>
        </w:rPr>
        <w:t>емачком и енглеском језику, а поједина та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кође и на шпанском, руском, пољском, мађарском и кинеском језику.</w:t>
      </w:r>
      <w:proofErr w:type="gramEnd"/>
      <w:r w:rsidRPr="00C91001">
        <w:rPr>
          <w:sz w:val="24"/>
          <w:szCs w:val="24"/>
        </w:rPr>
        <w:t xml:space="preserve"> </w:t>
      </w:r>
      <w:r w:rsidR="00A92635">
        <w:rPr>
          <w:sz w:val="24"/>
          <w:szCs w:val="24"/>
        </w:rPr>
        <w:br/>
      </w:r>
      <w:proofErr w:type="gramStart"/>
      <w:r w:rsidRPr="00C91001">
        <w:rPr>
          <w:sz w:val="24"/>
          <w:szCs w:val="24"/>
        </w:rPr>
        <w:t>Ук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уп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ним научним д</w:t>
      </w:r>
      <w:r w:rsidR="00A92635">
        <w:rPr>
          <w:sz w:val="24"/>
          <w:szCs w:val="24"/>
        </w:rPr>
        <w:t>ј</w:t>
      </w:r>
      <w:r w:rsidRPr="00C91001">
        <w:rPr>
          <w:sz w:val="24"/>
          <w:szCs w:val="24"/>
        </w:rPr>
        <w:t>елом у овим областима утицао је на развој правне тео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ри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је и прак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се и по том основу стекао научни ауторитет и углед у земљи и инос</w:t>
      </w:r>
      <w:r w:rsidRPr="00C91001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тран</w:t>
      </w:r>
      <w:r w:rsidRPr="00C91001">
        <w:rPr>
          <w:sz w:val="24"/>
          <w:szCs w:val="24"/>
          <w:lang w:val="sr-Cyrl-CS"/>
        </w:rPr>
        <w:softHyphen/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ству.</w:t>
      </w:r>
      <w:proofErr w:type="gramEnd"/>
    </w:p>
    <w:p w:rsidR="00C91001" w:rsidRPr="00C91001" w:rsidRDefault="00C91001" w:rsidP="00932E96">
      <w:pPr>
        <w:pStyle w:val="Bodytext0"/>
        <w:shd w:val="clear" w:color="auto" w:fill="auto"/>
        <w:tabs>
          <w:tab w:val="left" w:pos="567"/>
          <w:tab w:val="left" w:pos="3546"/>
        </w:tabs>
        <w:spacing w:line="240" w:lineRule="auto"/>
        <w:ind w:firstLine="284"/>
        <w:jc w:val="both"/>
        <w:rPr>
          <w:sz w:val="24"/>
          <w:szCs w:val="24"/>
        </w:rPr>
      </w:pPr>
      <w:r w:rsidRPr="00C91001">
        <w:rPr>
          <w:sz w:val="24"/>
          <w:szCs w:val="24"/>
        </w:rPr>
        <w:tab/>
      </w:r>
      <w:proofErr w:type="gramStart"/>
      <w:r w:rsidRPr="00C91001">
        <w:rPr>
          <w:sz w:val="24"/>
          <w:szCs w:val="24"/>
        </w:rPr>
        <w:t>У области грађанског права, посебно облигационог, аутор је сис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те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мат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ских д</w:t>
      </w:r>
      <w:r w:rsidR="00A92635">
        <w:rPr>
          <w:sz w:val="24"/>
          <w:szCs w:val="24"/>
        </w:rPr>
        <w:t>ј</w:t>
      </w:r>
      <w:r w:rsidRPr="00C91001">
        <w:rPr>
          <w:sz w:val="24"/>
          <w:szCs w:val="24"/>
        </w:rPr>
        <w:t>ела, монографских расправа и бројних студија.</w:t>
      </w:r>
      <w:proofErr w:type="gramEnd"/>
      <w:r w:rsidRPr="00C91001">
        <w:rPr>
          <w:sz w:val="24"/>
          <w:szCs w:val="24"/>
        </w:rPr>
        <w:t xml:space="preserve"> Главна д</w:t>
      </w:r>
      <w:r w:rsidR="00A92635">
        <w:rPr>
          <w:sz w:val="24"/>
          <w:szCs w:val="24"/>
        </w:rPr>
        <w:t>ј</w:t>
      </w:r>
      <w:r w:rsidRPr="00C91001">
        <w:rPr>
          <w:sz w:val="24"/>
          <w:szCs w:val="24"/>
        </w:rPr>
        <w:t xml:space="preserve">ела из ове </w:t>
      </w:r>
      <w:r w:rsidRPr="00C91001">
        <w:rPr>
          <w:sz w:val="24"/>
          <w:szCs w:val="24"/>
        </w:rPr>
        <w:lastRenderedPageBreak/>
        <w:t>об</w:t>
      </w:r>
      <w:r w:rsidR="00932E96">
        <w:rPr>
          <w:sz w:val="24"/>
          <w:szCs w:val="24"/>
          <w:lang w:val="sr-Cyrl-CS"/>
        </w:rPr>
        <w:softHyphen/>
      </w:r>
      <w:r w:rsidR="00F26CF2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лас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 xml:space="preserve">ти су: </w:t>
      </w:r>
      <w:r w:rsidRPr="00A92635">
        <w:rPr>
          <w:i/>
          <w:sz w:val="24"/>
          <w:szCs w:val="24"/>
        </w:rPr>
        <w:t>Облигационо право</w:t>
      </w:r>
      <w:r w:rsidRPr="00C91001">
        <w:rPr>
          <w:sz w:val="24"/>
          <w:szCs w:val="24"/>
        </w:rPr>
        <w:t>, универзитетски уџбеник, Београд, 1990, стра</w:t>
      </w:r>
      <w:r w:rsidR="00F26CF2">
        <w:rPr>
          <w:sz w:val="24"/>
          <w:szCs w:val="24"/>
          <w:lang w:val="sr-Cyrl-CS"/>
        </w:rPr>
        <w:softHyphen/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 xml:space="preserve">на 800; </w:t>
      </w:r>
      <w:r w:rsidRPr="00A92635">
        <w:rPr>
          <w:i/>
          <w:sz w:val="24"/>
          <w:szCs w:val="24"/>
        </w:rPr>
        <w:t>Формални уговори у грађанском праву</w:t>
      </w:r>
      <w:r w:rsidRPr="00C91001">
        <w:rPr>
          <w:sz w:val="24"/>
          <w:szCs w:val="24"/>
        </w:rPr>
        <w:t xml:space="preserve">, Београд, 1964, страна 150; </w:t>
      </w:r>
      <w:r w:rsidRPr="00A92635">
        <w:rPr>
          <w:i/>
          <w:sz w:val="24"/>
          <w:szCs w:val="24"/>
        </w:rPr>
        <w:t>Оп</w:t>
      </w:r>
      <w:r w:rsidR="00932E96" w:rsidRPr="00A92635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шта теорија уговора</w:t>
      </w:r>
      <w:r w:rsidRPr="00C91001">
        <w:rPr>
          <w:sz w:val="24"/>
          <w:szCs w:val="24"/>
        </w:rPr>
        <w:t xml:space="preserve">, Београд 1968, страна 300; </w:t>
      </w:r>
      <w:r w:rsidRPr="00A92635">
        <w:rPr>
          <w:i/>
          <w:sz w:val="24"/>
          <w:szCs w:val="24"/>
        </w:rPr>
        <w:t>Забрањени уговори у гра</w:t>
      </w:r>
      <w:r w:rsidR="00932E96" w:rsidRPr="00A92635">
        <w:rPr>
          <w:i/>
          <w:sz w:val="24"/>
          <w:szCs w:val="24"/>
          <w:lang w:val="sr-Cyrl-CS"/>
        </w:rPr>
        <w:softHyphen/>
      </w:r>
      <w:r w:rsidR="00F26CF2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ђан</w:t>
      </w:r>
      <w:r w:rsidR="00932E96" w:rsidRPr="00A92635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ском праву</w:t>
      </w:r>
      <w:r w:rsidRPr="00C91001">
        <w:rPr>
          <w:sz w:val="24"/>
          <w:szCs w:val="24"/>
        </w:rPr>
        <w:t xml:space="preserve">, Београд, 1975, страна 260; </w:t>
      </w:r>
      <w:r w:rsidRPr="00A92635">
        <w:rPr>
          <w:i/>
          <w:sz w:val="24"/>
          <w:szCs w:val="24"/>
        </w:rPr>
        <w:t>Ретроактивност закона и дру</w:t>
      </w:r>
      <w:r w:rsidR="00F26CF2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гих оп</w:t>
      </w:r>
      <w:r w:rsidR="00932E96" w:rsidRPr="00A92635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штих аката</w:t>
      </w:r>
      <w:r w:rsidRPr="00C91001">
        <w:rPr>
          <w:sz w:val="24"/>
          <w:szCs w:val="24"/>
        </w:rPr>
        <w:t xml:space="preserve">, Београд 1987, страна 320; </w:t>
      </w:r>
      <w:r w:rsidRPr="00A92635">
        <w:rPr>
          <w:i/>
          <w:sz w:val="24"/>
          <w:szCs w:val="24"/>
        </w:rPr>
        <w:t>Предговор Закон о об</w:t>
      </w:r>
      <w:r w:rsidR="00F26CF2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лиг</w:t>
      </w:r>
      <w:r w:rsidR="00F26CF2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аци</w:t>
      </w:r>
      <w:r w:rsidR="00F26CF2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он</w:t>
      </w:r>
      <w:r w:rsidR="00F26CF2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им од</w:t>
      </w:r>
      <w:r w:rsidR="00932E96" w:rsidRPr="00A92635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носима</w:t>
      </w:r>
      <w:r w:rsidRPr="00C91001">
        <w:rPr>
          <w:sz w:val="24"/>
          <w:szCs w:val="24"/>
        </w:rPr>
        <w:t>, Београд, страна 162, двадесет издања (у скраћеној верзији об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јав</w:t>
      </w:r>
      <w:r w:rsidR="00F26CF2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љен у издању Пољске академије наука).</w:t>
      </w:r>
    </w:p>
    <w:p w:rsidR="00C91001" w:rsidRPr="00C91001" w:rsidRDefault="00C91001" w:rsidP="00932E96">
      <w:pPr>
        <w:pStyle w:val="Bodytext0"/>
        <w:shd w:val="clear" w:color="auto" w:fill="auto"/>
        <w:tabs>
          <w:tab w:val="left" w:pos="567"/>
          <w:tab w:val="left" w:pos="3546"/>
        </w:tabs>
        <w:spacing w:line="240" w:lineRule="auto"/>
        <w:ind w:firstLine="284"/>
        <w:jc w:val="both"/>
        <w:rPr>
          <w:sz w:val="24"/>
          <w:szCs w:val="24"/>
        </w:rPr>
      </w:pPr>
      <w:r w:rsidRPr="00C91001">
        <w:rPr>
          <w:sz w:val="24"/>
          <w:szCs w:val="24"/>
        </w:rPr>
        <w:tab/>
        <w:t>У области филозофије права, главна д</w:t>
      </w:r>
      <w:r w:rsidR="00A92635">
        <w:rPr>
          <w:sz w:val="24"/>
          <w:szCs w:val="24"/>
        </w:rPr>
        <w:t>ј</w:t>
      </w:r>
      <w:r w:rsidRPr="00C91001">
        <w:rPr>
          <w:sz w:val="24"/>
          <w:szCs w:val="24"/>
        </w:rPr>
        <w:t xml:space="preserve">ела су: </w:t>
      </w:r>
      <w:r w:rsidRPr="00A92635">
        <w:rPr>
          <w:i/>
          <w:sz w:val="24"/>
          <w:szCs w:val="24"/>
        </w:rPr>
        <w:t>Правно филозофске рас</w:t>
      </w:r>
      <w:r w:rsidR="00932E96" w:rsidRPr="00A92635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пра</w:t>
      </w:r>
      <w:r w:rsidR="00932E96" w:rsidRPr="00A92635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ве</w:t>
      </w:r>
      <w:r w:rsidRPr="00C91001">
        <w:rPr>
          <w:sz w:val="24"/>
          <w:szCs w:val="24"/>
        </w:rPr>
        <w:t xml:space="preserve">, Београд, 1995, страна 540; </w:t>
      </w:r>
      <w:r w:rsidRPr="00A92635">
        <w:rPr>
          <w:i/>
          <w:sz w:val="24"/>
          <w:szCs w:val="24"/>
        </w:rPr>
        <w:t>Природно право и суд</w:t>
      </w:r>
      <w:r w:rsidRPr="00C91001">
        <w:rPr>
          <w:sz w:val="24"/>
          <w:szCs w:val="24"/>
        </w:rPr>
        <w:t>, Београд, 1996, стра</w:t>
      </w:r>
      <w:r w:rsidR="00F26CF2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 xml:space="preserve">на 130, објављено и на француском; </w:t>
      </w:r>
      <w:r w:rsidRPr="00A92635">
        <w:rPr>
          <w:i/>
          <w:sz w:val="24"/>
          <w:szCs w:val="24"/>
        </w:rPr>
        <w:t>Култура законитости и природно пра</w:t>
      </w:r>
      <w:r w:rsidR="00932E96" w:rsidRPr="00A92635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во</w:t>
      </w:r>
      <w:r w:rsidRPr="00C91001">
        <w:rPr>
          <w:sz w:val="24"/>
          <w:szCs w:val="24"/>
        </w:rPr>
        <w:t xml:space="preserve">, Београд, 1997, страна 120; </w:t>
      </w:r>
      <w:r w:rsidRPr="00A92635">
        <w:rPr>
          <w:i/>
          <w:sz w:val="24"/>
          <w:szCs w:val="24"/>
        </w:rPr>
        <w:t>Судијска независност</w:t>
      </w:r>
      <w:r w:rsidRPr="00C91001">
        <w:rPr>
          <w:sz w:val="24"/>
          <w:szCs w:val="24"/>
        </w:rPr>
        <w:t>, Београд, 1998, стра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 xml:space="preserve">на 130, објављено на француском и енглеском језику; </w:t>
      </w:r>
      <w:r w:rsidRPr="00A92635">
        <w:rPr>
          <w:i/>
          <w:sz w:val="24"/>
          <w:szCs w:val="24"/>
        </w:rPr>
        <w:t>Људска права и су</w:t>
      </w:r>
      <w:r w:rsidR="00932E96" w:rsidRPr="00A92635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диј</w:t>
      </w:r>
      <w:r w:rsidR="00932E96" w:rsidRPr="00A92635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ска не</w:t>
      </w:r>
      <w:r w:rsidR="00F26CF2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зависност</w:t>
      </w:r>
      <w:r w:rsidRPr="00C91001">
        <w:rPr>
          <w:sz w:val="24"/>
          <w:szCs w:val="24"/>
        </w:rPr>
        <w:t xml:space="preserve">, Београд, 1998, страна 210; </w:t>
      </w:r>
      <w:r w:rsidRPr="00A92635">
        <w:rPr>
          <w:i/>
          <w:sz w:val="24"/>
          <w:szCs w:val="24"/>
        </w:rPr>
        <w:t>Моћ природног права</w:t>
      </w:r>
      <w:r w:rsidRPr="00C91001">
        <w:rPr>
          <w:sz w:val="24"/>
          <w:szCs w:val="24"/>
        </w:rPr>
        <w:t>, Београд 1998,</w:t>
      </w:r>
      <w:r w:rsidR="00F26CF2">
        <w:rPr>
          <w:sz w:val="24"/>
          <w:szCs w:val="24"/>
          <w:lang w:val="sr-Cyrl-CS"/>
        </w:rPr>
        <w:t xml:space="preserve"> </w:t>
      </w:r>
      <w:r w:rsidRPr="00C91001">
        <w:rPr>
          <w:sz w:val="24"/>
          <w:szCs w:val="24"/>
        </w:rPr>
        <w:t xml:space="preserve">страна 105; </w:t>
      </w:r>
      <w:r w:rsidRPr="00A92635">
        <w:rPr>
          <w:i/>
          <w:sz w:val="24"/>
          <w:szCs w:val="24"/>
        </w:rPr>
        <w:t>Култура природног права</w:t>
      </w:r>
      <w:r w:rsidRPr="00C91001">
        <w:rPr>
          <w:sz w:val="24"/>
          <w:szCs w:val="24"/>
        </w:rPr>
        <w:t xml:space="preserve">, Београд, 2000, страна 64; </w:t>
      </w:r>
      <w:r w:rsidRPr="00A92635">
        <w:rPr>
          <w:i/>
          <w:sz w:val="24"/>
          <w:szCs w:val="24"/>
        </w:rPr>
        <w:t>Не</w:t>
      </w:r>
      <w:r w:rsidR="00932E96" w:rsidRPr="00A92635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про</w:t>
      </w:r>
      <w:r w:rsidR="00932E96" w:rsidRPr="00A92635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лаз</w:t>
      </w:r>
      <w:r w:rsidR="00932E96" w:rsidRPr="00A92635">
        <w:rPr>
          <w:i/>
          <w:sz w:val="24"/>
          <w:szCs w:val="24"/>
          <w:lang w:val="sr-Cyrl-CS"/>
        </w:rPr>
        <w:softHyphen/>
      </w:r>
      <w:r w:rsidR="00F26CF2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ност Хексагона природног права</w:t>
      </w:r>
      <w:r w:rsidRPr="00C91001">
        <w:rPr>
          <w:sz w:val="24"/>
          <w:szCs w:val="24"/>
        </w:rPr>
        <w:t xml:space="preserve">, Београд, 2001, страна 130; </w:t>
      </w:r>
      <w:r w:rsidRPr="00A92635">
        <w:rPr>
          <w:i/>
          <w:sz w:val="24"/>
          <w:szCs w:val="24"/>
        </w:rPr>
        <w:t>Декларација Ко</w:t>
      </w:r>
      <w:r w:rsidR="00932E96" w:rsidRPr="00A92635">
        <w:rPr>
          <w:i/>
          <w:sz w:val="24"/>
          <w:szCs w:val="24"/>
          <w:lang w:val="sr-Cyrl-CS"/>
        </w:rPr>
        <w:softHyphen/>
      </w:r>
      <w:r w:rsidR="00F26CF2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паоничке школе природног права</w:t>
      </w:r>
      <w:r w:rsidRPr="00C91001">
        <w:rPr>
          <w:sz w:val="24"/>
          <w:szCs w:val="24"/>
        </w:rPr>
        <w:t>, Београд, 2002, страна 65, на шест је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зи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 xml:space="preserve">ка </w:t>
      </w:r>
      <w:r w:rsidR="00932E96">
        <w:rPr>
          <w:sz w:val="24"/>
          <w:szCs w:val="24"/>
        </w:rPr>
        <w:sym w:font="Symbol" w:char="F02D"/>
      </w:r>
      <w:r w:rsidRPr="00C91001">
        <w:rPr>
          <w:sz w:val="24"/>
          <w:szCs w:val="24"/>
        </w:rPr>
        <w:t xml:space="preserve"> енглеском, француском, </w:t>
      </w:r>
      <w:r w:rsidR="00A92635">
        <w:rPr>
          <w:sz w:val="24"/>
          <w:szCs w:val="24"/>
        </w:rPr>
        <w:t>њ</w:t>
      </w:r>
      <w:r w:rsidRPr="00C91001">
        <w:rPr>
          <w:sz w:val="24"/>
          <w:szCs w:val="24"/>
        </w:rPr>
        <w:t>емачком, шпанском, руском и кинеском је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зи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 xml:space="preserve">ку, страна 422; </w:t>
      </w:r>
      <w:r w:rsidRPr="00A92635">
        <w:rPr>
          <w:i/>
          <w:sz w:val="24"/>
          <w:szCs w:val="24"/>
        </w:rPr>
        <w:t>Културни идентитет и природно право</w:t>
      </w:r>
      <w:r w:rsidRPr="00C91001">
        <w:rPr>
          <w:sz w:val="24"/>
          <w:szCs w:val="24"/>
        </w:rPr>
        <w:t xml:space="preserve">, Београд, 2004, страна 130; </w:t>
      </w:r>
      <w:r w:rsidRPr="00A92635">
        <w:rPr>
          <w:i/>
          <w:sz w:val="24"/>
          <w:szCs w:val="24"/>
        </w:rPr>
        <w:t>Природно право и универзалне вредности</w:t>
      </w:r>
      <w:r w:rsidRPr="00C91001">
        <w:rPr>
          <w:sz w:val="24"/>
          <w:szCs w:val="24"/>
        </w:rPr>
        <w:t xml:space="preserve">, Београд, 2005, страна 116; </w:t>
      </w:r>
      <w:r w:rsidRPr="00A92635">
        <w:rPr>
          <w:i/>
          <w:sz w:val="24"/>
          <w:szCs w:val="24"/>
        </w:rPr>
        <w:t>При</w:t>
      </w:r>
      <w:r w:rsidR="00932E96" w:rsidRPr="00A92635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родно право у филозофском и нормативном спису</w:t>
      </w:r>
      <w:r w:rsidRPr="00C91001">
        <w:rPr>
          <w:sz w:val="24"/>
          <w:szCs w:val="24"/>
        </w:rPr>
        <w:t xml:space="preserve">, </w:t>
      </w:r>
      <w:r w:rsidR="00A92635">
        <w:rPr>
          <w:sz w:val="24"/>
          <w:szCs w:val="24"/>
        </w:rPr>
        <w:t>Б</w:t>
      </w:r>
      <w:r w:rsidRPr="00C91001">
        <w:rPr>
          <w:sz w:val="24"/>
          <w:szCs w:val="24"/>
        </w:rPr>
        <w:t xml:space="preserve">еоград 2006, страна 114; </w:t>
      </w:r>
      <w:r w:rsidRPr="00A92635">
        <w:rPr>
          <w:i/>
          <w:sz w:val="24"/>
          <w:szCs w:val="24"/>
        </w:rPr>
        <w:t>Будућност природног права</w:t>
      </w:r>
      <w:r w:rsidRPr="00C91001">
        <w:rPr>
          <w:sz w:val="24"/>
          <w:szCs w:val="24"/>
        </w:rPr>
        <w:t xml:space="preserve">, Београд, 2006, страна 110; </w:t>
      </w:r>
      <w:r w:rsidRPr="00A92635">
        <w:rPr>
          <w:i/>
          <w:sz w:val="24"/>
          <w:szCs w:val="24"/>
        </w:rPr>
        <w:t>Слобода и при</w:t>
      </w:r>
      <w:r w:rsidR="00932E96" w:rsidRPr="00A92635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род</w:t>
      </w:r>
      <w:r w:rsidR="00932E96" w:rsidRPr="00A92635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но право</w:t>
      </w:r>
      <w:r w:rsidRPr="00C91001">
        <w:rPr>
          <w:sz w:val="24"/>
          <w:szCs w:val="24"/>
        </w:rPr>
        <w:t xml:space="preserve">, Београд 2007, страна 136; </w:t>
      </w:r>
      <w:r w:rsidRPr="00A92635">
        <w:rPr>
          <w:i/>
          <w:sz w:val="24"/>
          <w:szCs w:val="24"/>
        </w:rPr>
        <w:t>Природно право и мирољубиве ин</w:t>
      </w:r>
      <w:r w:rsidR="00932E96" w:rsidRPr="00A92635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тег</w:t>
      </w:r>
      <w:r w:rsidR="00932E96" w:rsidRPr="00A92635">
        <w:rPr>
          <w:i/>
          <w:sz w:val="24"/>
          <w:szCs w:val="24"/>
          <w:lang w:val="sr-Cyrl-CS"/>
        </w:rPr>
        <w:softHyphen/>
      </w:r>
      <w:r w:rsidR="00F26CF2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рације</w:t>
      </w:r>
      <w:r w:rsidRPr="00C91001">
        <w:rPr>
          <w:sz w:val="24"/>
          <w:szCs w:val="24"/>
        </w:rPr>
        <w:t xml:space="preserve">, Београд, 2008, страна 110; </w:t>
      </w:r>
      <w:r w:rsidRPr="00A92635">
        <w:rPr>
          <w:i/>
          <w:sz w:val="24"/>
          <w:szCs w:val="24"/>
        </w:rPr>
        <w:t>Временске димензије позитивног и при</w:t>
      </w:r>
      <w:r w:rsidR="00932E96" w:rsidRPr="00A92635">
        <w:rPr>
          <w:i/>
          <w:sz w:val="24"/>
          <w:szCs w:val="24"/>
          <w:lang w:val="sr-Cyrl-CS"/>
        </w:rPr>
        <w:softHyphen/>
      </w:r>
      <w:r w:rsidR="00932E96" w:rsidRPr="00A92635">
        <w:rPr>
          <w:i/>
          <w:sz w:val="24"/>
          <w:szCs w:val="24"/>
          <w:lang w:val="sr-Cyrl-CS"/>
        </w:rPr>
        <w:softHyphen/>
      </w:r>
      <w:r w:rsidR="00932E96" w:rsidRPr="00A92635">
        <w:rPr>
          <w:i/>
          <w:sz w:val="24"/>
          <w:szCs w:val="24"/>
          <w:lang w:val="sr-Cyrl-CS"/>
        </w:rPr>
        <w:softHyphen/>
      </w:r>
      <w:r w:rsidR="00F26CF2">
        <w:rPr>
          <w:i/>
          <w:sz w:val="24"/>
          <w:szCs w:val="24"/>
          <w:lang w:val="sr-Cyrl-CS"/>
        </w:rPr>
        <w:softHyphen/>
      </w:r>
      <w:r w:rsidR="00F26CF2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родног права</w:t>
      </w:r>
      <w:r w:rsidRPr="00C91001">
        <w:rPr>
          <w:sz w:val="24"/>
          <w:szCs w:val="24"/>
        </w:rPr>
        <w:t xml:space="preserve">, Београд, 2009, страна 505; </w:t>
      </w:r>
      <w:r w:rsidRPr="00A92635">
        <w:rPr>
          <w:i/>
          <w:sz w:val="24"/>
          <w:szCs w:val="24"/>
        </w:rPr>
        <w:t>Просторне димензије по</w:t>
      </w:r>
      <w:r w:rsidR="00932E96" w:rsidRPr="00A92635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зи</w:t>
      </w:r>
      <w:r w:rsidR="00932E96" w:rsidRPr="00A92635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тив</w:t>
      </w:r>
      <w:r w:rsidR="00932E96" w:rsidRPr="00A92635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ног и природног права</w:t>
      </w:r>
      <w:r w:rsidRPr="00C91001">
        <w:rPr>
          <w:sz w:val="24"/>
          <w:szCs w:val="24"/>
        </w:rPr>
        <w:t xml:space="preserve">, Београд, 2010 страна 130; </w:t>
      </w:r>
      <w:r w:rsidRPr="00A92635">
        <w:rPr>
          <w:i/>
          <w:sz w:val="24"/>
          <w:szCs w:val="24"/>
        </w:rPr>
        <w:t>Природно право и од</w:t>
      </w:r>
      <w:r w:rsidR="00932E96" w:rsidRPr="00A92635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го</w:t>
      </w:r>
      <w:r w:rsidR="00932E96" w:rsidRPr="00A92635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вор</w:t>
      </w:r>
      <w:r w:rsidR="00932E96" w:rsidRPr="00A92635">
        <w:rPr>
          <w:i/>
          <w:sz w:val="24"/>
          <w:szCs w:val="24"/>
          <w:lang w:val="sr-Cyrl-CS"/>
        </w:rPr>
        <w:softHyphen/>
      </w:r>
      <w:r w:rsidR="00932E96" w:rsidRPr="00A92635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ност</w:t>
      </w:r>
      <w:r w:rsidRPr="00C91001">
        <w:rPr>
          <w:sz w:val="24"/>
          <w:szCs w:val="24"/>
        </w:rPr>
        <w:t xml:space="preserve">; Београд, 2011, страна 160; </w:t>
      </w:r>
      <w:r w:rsidRPr="00A92635">
        <w:rPr>
          <w:i/>
          <w:sz w:val="24"/>
          <w:szCs w:val="24"/>
        </w:rPr>
        <w:t>Природно право и морал</w:t>
      </w:r>
      <w:r w:rsidRPr="00C91001">
        <w:rPr>
          <w:sz w:val="24"/>
          <w:szCs w:val="24"/>
        </w:rPr>
        <w:t>, Београд, 2012, стра</w:t>
      </w:r>
      <w:r w:rsidR="00F26CF2">
        <w:rPr>
          <w:sz w:val="24"/>
          <w:szCs w:val="24"/>
          <w:lang w:val="sr-Cyrl-CS"/>
        </w:rPr>
        <w:softHyphen/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 xml:space="preserve">на 173; </w:t>
      </w:r>
      <w:r w:rsidRPr="00A92635">
        <w:rPr>
          <w:i/>
          <w:sz w:val="24"/>
          <w:szCs w:val="24"/>
        </w:rPr>
        <w:t>Природно право и достојанство</w:t>
      </w:r>
      <w:r w:rsidRPr="00C91001">
        <w:rPr>
          <w:sz w:val="24"/>
          <w:szCs w:val="24"/>
        </w:rPr>
        <w:t xml:space="preserve">, Београд, 2013, страна 110; </w:t>
      </w:r>
      <w:r w:rsidRPr="00A92635">
        <w:rPr>
          <w:i/>
          <w:sz w:val="24"/>
          <w:szCs w:val="24"/>
        </w:rPr>
        <w:t>Бе</w:t>
      </w:r>
      <w:r w:rsidR="00932E96" w:rsidRPr="00A92635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се</w:t>
      </w:r>
      <w:r w:rsidR="00932E96" w:rsidRPr="00A92635">
        <w:rPr>
          <w:i/>
          <w:sz w:val="24"/>
          <w:szCs w:val="24"/>
          <w:lang w:val="sr-Cyrl-CS"/>
        </w:rPr>
        <w:softHyphen/>
      </w:r>
      <w:r w:rsidR="00F26CF2">
        <w:rPr>
          <w:i/>
          <w:sz w:val="24"/>
          <w:szCs w:val="24"/>
          <w:lang w:val="sr-Cyrl-CS"/>
        </w:rPr>
        <w:softHyphen/>
      </w:r>
      <w:r w:rsidRPr="00A92635">
        <w:rPr>
          <w:i/>
          <w:sz w:val="24"/>
          <w:szCs w:val="24"/>
        </w:rPr>
        <w:t>де са Копаоника</w:t>
      </w:r>
      <w:r w:rsidRPr="00C91001">
        <w:rPr>
          <w:sz w:val="24"/>
          <w:szCs w:val="24"/>
        </w:rPr>
        <w:t xml:space="preserve"> 1990-2012, петнаест издања, Београд, страна 930.</w:t>
      </w:r>
    </w:p>
    <w:p w:rsidR="00C91001" w:rsidRPr="00C91001" w:rsidRDefault="00C91001" w:rsidP="00932E96">
      <w:pPr>
        <w:pStyle w:val="Bodytext0"/>
        <w:shd w:val="clear" w:color="auto" w:fill="auto"/>
        <w:tabs>
          <w:tab w:val="left" w:pos="567"/>
          <w:tab w:val="left" w:pos="3546"/>
        </w:tabs>
        <w:spacing w:line="240" w:lineRule="auto"/>
        <w:ind w:firstLine="284"/>
        <w:jc w:val="both"/>
        <w:rPr>
          <w:sz w:val="24"/>
          <w:szCs w:val="24"/>
        </w:rPr>
      </w:pPr>
      <w:r w:rsidRPr="00C91001">
        <w:rPr>
          <w:sz w:val="24"/>
          <w:szCs w:val="24"/>
        </w:rPr>
        <w:tab/>
      </w:r>
      <w:proofErr w:type="gramStart"/>
      <w:r w:rsidRPr="00C91001">
        <w:rPr>
          <w:sz w:val="24"/>
          <w:szCs w:val="24"/>
        </w:rPr>
        <w:t xml:space="preserve">Професор Перовић члан </w:t>
      </w:r>
      <w:r w:rsidR="00A92635" w:rsidRPr="00C91001">
        <w:rPr>
          <w:sz w:val="24"/>
          <w:szCs w:val="24"/>
        </w:rPr>
        <w:t xml:space="preserve">је </w:t>
      </w:r>
      <w:r w:rsidRPr="00C91001">
        <w:rPr>
          <w:sz w:val="24"/>
          <w:szCs w:val="24"/>
        </w:rPr>
        <w:t xml:space="preserve">Словенске </w:t>
      </w:r>
      <w:r w:rsidR="00A92635">
        <w:rPr>
          <w:sz w:val="24"/>
          <w:szCs w:val="24"/>
        </w:rPr>
        <w:t>а</w:t>
      </w:r>
      <w:r w:rsidRPr="00C91001">
        <w:rPr>
          <w:sz w:val="24"/>
          <w:szCs w:val="24"/>
        </w:rPr>
        <w:t>кадемије знаности ин ум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ет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ности (1987); Црногорске Академије наука и умјетности (2000); Академије наука и умјетности Републике Српске (2004); Ма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ке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 xml:space="preserve">донске Академије наука и уметности (2009); Међународне </w:t>
      </w:r>
      <w:r w:rsidR="00A92635">
        <w:rPr>
          <w:sz w:val="24"/>
          <w:szCs w:val="24"/>
        </w:rPr>
        <w:t>а</w:t>
      </w:r>
      <w:r w:rsidRPr="00C91001">
        <w:rPr>
          <w:sz w:val="24"/>
          <w:szCs w:val="24"/>
        </w:rPr>
        <w:t>кадемије за компаративно право (Interna</w:t>
      </w:r>
      <w:r w:rsidR="00A92635">
        <w:rPr>
          <w:sz w:val="24"/>
          <w:szCs w:val="24"/>
        </w:rPr>
        <w:softHyphen/>
      </w:r>
      <w:r w:rsidRPr="00C91001">
        <w:rPr>
          <w:sz w:val="24"/>
          <w:szCs w:val="24"/>
        </w:rPr>
        <w:t>tional Academy of Comparative Law) у Паризу (2006).</w:t>
      </w:r>
      <w:proofErr w:type="gramEnd"/>
      <w:r w:rsidRPr="00C91001">
        <w:rPr>
          <w:sz w:val="24"/>
          <w:szCs w:val="24"/>
        </w:rPr>
        <w:t xml:space="preserve"> </w:t>
      </w:r>
      <w:proofErr w:type="gramStart"/>
      <w:r w:rsidRPr="00C91001">
        <w:rPr>
          <w:sz w:val="24"/>
          <w:szCs w:val="24"/>
        </w:rPr>
        <w:t>Члан је Association Hen</w:t>
      </w:r>
      <w:r w:rsidR="00F26CF2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ri Capitant des Amis de la Culture Juridique Fran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rStyle w:val="st"/>
          <w:sz w:val="24"/>
          <w:szCs w:val="24"/>
        </w:rPr>
        <w:t>ç</w:t>
      </w:r>
      <w:r w:rsidRPr="00C91001">
        <w:rPr>
          <w:sz w:val="24"/>
          <w:szCs w:val="24"/>
        </w:rPr>
        <w:t>aise (1999), као и других до</w:t>
      </w:r>
      <w:r w:rsidR="00F26CF2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ма</w:t>
      </w:r>
      <w:r w:rsidR="00F26CF2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ћих и међународних научних и стручних фо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рума.</w:t>
      </w:r>
      <w:proofErr w:type="gramEnd"/>
    </w:p>
    <w:p w:rsidR="00C91001" w:rsidRPr="00C91001" w:rsidRDefault="00C91001" w:rsidP="00932E96">
      <w:pPr>
        <w:pStyle w:val="Bodytext0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C91001">
        <w:rPr>
          <w:sz w:val="24"/>
          <w:szCs w:val="24"/>
        </w:rPr>
        <w:t>Носилац је бројних повеља и признања дод</w:t>
      </w:r>
      <w:r w:rsidR="00A92635">
        <w:rPr>
          <w:sz w:val="24"/>
          <w:szCs w:val="24"/>
        </w:rPr>
        <w:t>иј</w:t>
      </w:r>
      <w:r w:rsidRPr="00C91001">
        <w:rPr>
          <w:sz w:val="24"/>
          <w:szCs w:val="24"/>
        </w:rPr>
        <w:t>ељених од стране правни</w:t>
      </w:r>
      <w:r w:rsidR="00A92635">
        <w:rPr>
          <w:sz w:val="24"/>
          <w:szCs w:val="24"/>
        </w:rPr>
        <w:softHyphen/>
      </w:r>
      <w:r w:rsidRPr="00C91001">
        <w:rPr>
          <w:sz w:val="24"/>
          <w:szCs w:val="24"/>
        </w:rPr>
        <w:t>чких асо</w:t>
      </w:r>
      <w:r w:rsidR="00932E96">
        <w:rPr>
          <w:sz w:val="24"/>
          <w:szCs w:val="24"/>
          <w:lang w:val="sr-Cyrl-CS"/>
        </w:rPr>
        <w:softHyphen/>
      </w:r>
      <w:r w:rsidRPr="00C91001">
        <w:rPr>
          <w:sz w:val="24"/>
          <w:szCs w:val="24"/>
        </w:rPr>
        <w:t>цијација и академија права.</w:t>
      </w:r>
    </w:p>
    <w:p w:rsidR="003A4833" w:rsidRPr="00495DD8" w:rsidRDefault="003A4833" w:rsidP="003A4833">
      <w:pPr>
        <w:ind w:firstLine="284"/>
        <w:jc w:val="both"/>
      </w:pPr>
    </w:p>
    <w:p w:rsidR="00643AD9" w:rsidRPr="00056635" w:rsidRDefault="00643AD9" w:rsidP="003A4833">
      <w:pPr>
        <w:jc w:val="both"/>
      </w:pPr>
    </w:p>
    <w:sectPr w:rsidR="00643AD9" w:rsidRPr="00056635" w:rsidSect="00596FA4">
      <w:pgSz w:w="10773" w:h="15026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evenAndOddHeaders/>
  <w:characterSpacingControl w:val="doNotCompress"/>
  <w:compat/>
  <w:rsids>
    <w:rsidRoot w:val="001013BA"/>
    <w:rsid w:val="00020AE2"/>
    <w:rsid w:val="00056635"/>
    <w:rsid w:val="00056DD4"/>
    <w:rsid w:val="000B5B22"/>
    <w:rsid w:val="000E1D12"/>
    <w:rsid w:val="000E28DF"/>
    <w:rsid w:val="001013BA"/>
    <w:rsid w:val="001F774C"/>
    <w:rsid w:val="002004E0"/>
    <w:rsid w:val="00236B9D"/>
    <w:rsid w:val="00240667"/>
    <w:rsid w:val="002D3C6F"/>
    <w:rsid w:val="002F6BE8"/>
    <w:rsid w:val="0032150E"/>
    <w:rsid w:val="00387FDD"/>
    <w:rsid w:val="003A4833"/>
    <w:rsid w:val="003F51A0"/>
    <w:rsid w:val="0040630E"/>
    <w:rsid w:val="004108D4"/>
    <w:rsid w:val="004408C9"/>
    <w:rsid w:val="0044205A"/>
    <w:rsid w:val="0044452B"/>
    <w:rsid w:val="00467BED"/>
    <w:rsid w:val="00496EA2"/>
    <w:rsid w:val="004D69DD"/>
    <w:rsid w:val="004D6CCD"/>
    <w:rsid w:val="005705C3"/>
    <w:rsid w:val="00596FA4"/>
    <w:rsid w:val="005A7983"/>
    <w:rsid w:val="005B4A68"/>
    <w:rsid w:val="005D46CF"/>
    <w:rsid w:val="005F4730"/>
    <w:rsid w:val="00615731"/>
    <w:rsid w:val="006210D0"/>
    <w:rsid w:val="00643AD9"/>
    <w:rsid w:val="00721875"/>
    <w:rsid w:val="00752553"/>
    <w:rsid w:val="00757F6E"/>
    <w:rsid w:val="00763EE5"/>
    <w:rsid w:val="007C0D7B"/>
    <w:rsid w:val="007D0E60"/>
    <w:rsid w:val="007F546A"/>
    <w:rsid w:val="0080721C"/>
    <w:rsid w:val="00841663"/>
    <w:rsid w:val="00893C78"/>
    <w:rsid w:val="008A5900"/>
    <w:rsid w:val="008E0936"/>
    <w:rsid w:val="008E5E73"/>
    <w:rsid w:val="00915273"/>
    <w:rsid w:val="00932E96"/>
    <w:rsid w:val="009D56F5"/>
    <w:rsid w:val="00A0036A"/>
    <w:rsid w:val="00A26348"/>
    <w:rsid w:val="00A77F58"/>
    <w:rsid w:val="00A92635"/>
    <w:rsid w:val="00AA4966"/>
    <w:rsid w:val="00AB0609"/>
    <w:rsid w:val="00AE1AB1"/>
    <w:rsid w:val="00AF5F13"/>
    <w:rsid w:val="00B11EFA"/>
    <w:rsid w:val="00B3165D"/>
    <w:rsid w:val="00B51D1F"/>
    <w:rsid w:val="00C74ECC"/>
    <w:rsid w:val="00C91001"/>
    <w:rsid w:val="00CA3EB5"/>
    <w:rsid w:val="00CD6B04"/>
    <w:rsid w:val="00CE74D3"/>
    <w:rsid w:val="00DA51EA"/>
    <w:rsid w:val="00DA5202"/>
    <w:rsid w:val="00DB2334"/>
    <w:rsid w:val="00DC5B6A"/>
    <w:rsid w:val="00DE2C6B"/>
    <w:rsid w:val="00E17293"/>
    <w:rsid w:val="00E702B6"/>
    <w:rsid w:val="00F015A3"/>
    <w:rsid w:val="00F26CF2"/>
    <w:rsid w:val="00F318F1"/>
    <w:rsid w:val="00F33953"/>
    <w:rsid w:val="00F4435E"/>
    <w:rsid w:val="00F57B39"/>
    <w:rsid w:val="00F849C2"/>
    <w:rsid w:val="00FF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B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6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30E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0"/>
    <w:rsid w:val="00C91001"/>
    <w:rPr>
      <w:sz w:val="22"/>
      <w:szCs w:val="22"/>
      <w:shd w:val="clear" w:color="auto" w:fill="FFFFFF"/>
    </w:rPr>
  </w:style>
  <w:style w:type="character" w:customStyle="1" w:styleId="BodytextItalic">
    <w:name w:val="Body text + Italic"/>
    <w:basedOn w:val="Bodytext"/>
    <w:rsid w:val="00C91001"/>
    <w:rPr>
      <w:i/>
      <w:iCs/>
    </w:rPr>
  </w:style>
  <w:style w:type="character" w:customStyle="1" w:styleId="Bodytext9pt">
    <w:name w:val="Body text + 9 pt"/>
    <w:basedOn w:val="Bodytext"/>
    <w:rsid w:val="00C91001"/>
    <w:rPr>
      <w:sz w:val="18"/>
      <w:szCs w:val="18"/>
    </w:rPr>
  </w:style>
  <w:style w:type="paragraph" w:customStyle="1" w:styleId="Bodytext0">
    <w:name w:val="Body text"/>
    <w:basedOn w:val="Normal"/>
    <w:link w:val="Bodytext"/>
    <w:rsid w:val="00C91001"/>
    <w:pPr>
      <w:shd w:val="clear" w:color="auto" w:fill="FFFFFF"/>
      <w:spacing w:line="265" w:lineRule="exact"/>
    </w:pPr>
    <w:rPr>
      <w:sz w:val="22"/>
      <w:szCs w:val="22"/>
    </w:rPr>
  </w:style>
  <w:style w:type="character" w:customStyle="1" w:styleId="st">
    <w:name w:val="st"/>
    <w:basedOn w:val="DefaultParagraphFont"/>
    <w:rsid w:val="00C91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EB83-5216-49CB-B057-8EBE8304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Akademija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anurs</cp:lastModifiedBy>
  <cp:revision>7</cp:revision>
  <cp:lastPrinted>2013-10-29T13:58:00Z</cp:lastPrinted>
  <dcterms:created xsi:type="dcterms:W3CDTF">2013-10-31T08:11:00Z</dcterms:created>
  <dcterms:modified xsi:type="dcterms:W3CDTF">2013-11-25T12:47:00Z</dcterms:modified>
</cp:coreProperties>
</file>